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BCB" w:rsidRDefault="00575BCB" w:rsidP="00575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організацію інклюзивного навчання</w:t>
      </w:r>
    </w:p>
    <w:p w:rsidR="00F245FE" w:rsidRDefault="00575BCB" w:rsidP="00F2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245F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ЗАКЛАДІ «МЕРЕФ’ЯНСКИЙ ЛІЦЕЙ «ПЕРСПЕКТИВА» МЕРЕФ’ЯНСЬКОЇ МІСЬКОЇ РАДИ </w:t>
      </w:r>
    </w:p>
    <w:p w:rsidR="00575BCB" w:rsidRDefault="00F245FE" w:rsidP="00F2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ОБЛАСТІ</w:t>
      </w:r>
    </w:p>
    <w:p w:rsidR="0046298D" w:rsidRDefault="00575BCB" w:rsidP="00A94B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7BC1">
        <w:rPr>
          <w:rFonts w:ascii="Times New Roman" w:hAnsi="Times New Roman" w:cs="Times New Roman"/>
          <w:sz w:val="28"/>
          <w:szCs w:val="28"/>
          <w:lang w:val="uk-UA"/>
        </w:rPr>
        <w:t>Інклюзивне навчання в КЗ «</w:t>
      </w:r>
      <w:r w:rsidR="00F245FE">
        <w:rPr>
          <w:rFonts w:ascii="Times New Roman" w:hAnsi="Times New Roman" w:cs="Times New Roman"/>
          <w:sz w:val="28"/>
          <w:szCs w:val="28"/>
          <w:lang w:val="uk-UA"/>
        </w:rPr>
        <w:t>МЕРЕФ’ЯНСЬКИЙ ЛІЦЕЙ «ПЕРСПЕКТИВА»</w:t>
      </w:r>
      <w:r w:rsidRPr="00CB7BC1">
        <w:rPr>
          <w:rFonts w:ascii="Times New Roman" w:hAnsi="Times New Roman" w:cs="Times New Roman"/>
          <w:sz w:val="28"/>
          <w:szCs w:val="28"/>
          <w:lang w:val="uk-UA"/>
        </w:rPr>
        <w:t xml:space="preserve">» організовано </w:t>
      </w:r>
      <w:r w:rsidR="00CB7BC1" w:rsidRPr="00CB7BC1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 w:rsidR="0046298D" w:rsidRPr="00CB7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059" w:rsidRPr="00CB7BC1">
        <w:rPr>
          <w:rFonts w:ascii="Times New Roman" w:hAnsi="Times New Roman" w:cs="Times New Roman"/>
          <w:sz w:val="28"/>
          <w:szCs w:val="28"/>
          <w:lang w:val="uk-UA"/>
        </w:rPr>
        <w:t>законів України</w:t>
      </w:r>
      <w:r w:rsidR="00235059">
        <w:rPr>
          <w:rFonts w:ascii="Times New Roman" w:hAnsi="Times New Roman" w:cs="Times New Roman"/>
          <w:sz w:val="28"/>
          <w:szCs w:val="28"/>
          <w:lang w:val="uk-UA"/>
        </w:rPr>
        <w:t xml:space="preserve"> «Про освіту», «Про загальну середню освіту» </w:t>
      </w:r>
      <w:r w:rsidR="0046298D">
        <w:rPr>
          <w:rFonts w:ascii="Times New Roman" w:hAnsi="Times New Roman" w:cs="Times New Roman"/>
          <w:sz w:val="28"/>
          <w:szCs w:val="28"/>
          <w:lang w:val="uk-UA"/>
        </w:rPr>
        <w:t xml:space="preserve">щодо забезпечення </w:t>
      </w:r>
      <w:r w:rsidR="00235059" w:rsidRPr="00235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 і можливостей осіб з особливими освітніми потребами </w:t>
      </w:r>
      <w:r w:rsidR="0046298D">
        <w:rPr>
          <w:rFonts w:ascii="Times New Roman" w:eastAsia="Times New Roman" w:hAnsi="Times New Roman" w:cs="Times New Roman"/>
          <w:sz w:val="28"/>
          <w:szCs w:val="28"/>
          <w:lang w:val="uk-UA"/>
        </w:rPr>
        <w:t>здобуття</w:t>
      </w:r>
      <w:r w:rsidR="00235059" w:rsidRPr="00235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з урахуванням їхніх індивідуальних потреб, можли</w:t>
      </w:r>
      <w:r w:rsidR="003119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востей, здібностей та інтересів, їх соціалізації </w:t>
      </w:r>
      <w:r w:rsidR="00462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інтеграції в суспільство. </w:t>
      </w:r>
    </w:p>
    <w:p w:rsidR="00502CC6" w:rsidRDefault="0046298D" w:rsidP="00A94B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Інклюзивні класи </w:t>
      </w:r>
      <w:r w:rsidR="00CB7BC1">
        <w:rPr>
          <w:rFonts w:ascii="Times New Roman" w:eastAsia="Times New Roman" w:hAnsi="Times New Roman" w:cs="Times New Roman"/>
          <w:sz w:val="28"/>
          <w:szCs w:val="28"/>
          <w:lang w:val="uk-UA"/>
        </w:rPr>
        <w:t>(1-</w:t>
      </w:r>
      <w:r w:rsidR="00F245F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CB7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2-Б, </w:t>
      </w:r>
      <w:r w:rsidR="00F245F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B7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245FE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B7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-Б)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утворено відповідно до Порядку організації інклюзивного навчання у загальноосвітніх навчальних закладах, затвердженого постановою Кабінету Міністрів України  від 15 серпня 2011 року № 872 (зі змінами)</w:t>
      </w:r>
      <w:r w:rsidR="00833A6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B7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методичних рекомендацій щодо організації навчання осіб з особливими освітніми потребам</w:t>
      </w:r>
      <w:r w:rsidR="00110C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в закладах освіти в 2019/2020 </w:t>
      </w:r>
      <w:r w:rsidR="00CB7BC1"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 w:rsidR="00110C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7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(лист Міністерства освіти і науки України </w:t>
      </w:r>
      <w:r w:rsidR="00CB7BC1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від 05.08.2019 № 1/9-498)</w:t>
      </w:r>
      <w:r w:rsidR="00D25A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 підставі </w:t>
      </w:r>
      <w:r w:rsidR="00F564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 батьків  дітей з особливими освітніми потребами та висновків </w:t>
      </w:r>
      <w:r w:rsidR="00F5640F" w:rsidRPr="00F564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комунальної установи </w:t>
      </w:r>
      <w:r w:rsidR="00F245FE" w:rsidRPr="00F564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«ІНКЛЮЗИВНО-РЕСУРСНИЙ ЦЕНТР» МЕРЕФ’ЯНСЬКОЇ МІСЬКОЇ РАДИ ХАРКІВСЬКОЇ ОБЛАСТ</w:t>
      </w:r>
      <w:r w:rsidR="00F245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833A65" w:rsidRPr="00F564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33A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02CC6" w:rsidRPr="00110C3E" w:rsidRDefault="00502CC6" w:rsidP="00A94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833A65">
        <w:rPr>
          <w:rFonts w:ascii="Times New Roman" w:eastAsia="Times New Roman" w:hAnsi="Times New Roman" w:cs="Times New Roman"/>
          <w:sz w:val="28"/>
          <w:szCs w:val="28"/>
          <w:lang w:val="uk-UA"/>
        </w:rPr>
        <w:t>Безпосередня організація інклюзивного навчан</w:t>
      </w:r>
      <w:r w:rsidR="00D25A34">
        <w:rPr>
          <w:rFonts w:ascii="Times New Roman" w:eastAsia="Times New Roman" w:hAnsi="Times New Roman" w:cs="Times New Roman"/>
          <w:sz w:val="28"/>
          <w:szCs w:val="28"/>
          <w:lang w:val="uk-UA"/>
        </w:rPr>
        <w:t>ня у школі здійснюється командами</w:t>
      </w:r>
      <w:r w:rsidR="00833A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психолого-педагогічного </w:t>
      </w:r>
      <w:r w:rsidR="00D25A34">
        <w:rPr>
          <w:rFonts w:ascii="Times New Roman" w:eastAsia="Times New Roman" w:hAnsi="Times New Roman" w:cs="Times New Roman"/>
          <w:sz w:val="28"/>
          <w:szCs w:val="28"/>
          <w:lang w:val="uk-UA"/>
        </w:rPr>
        <w:t>супроводу дітей</w:t>
      </w:r>
      <w:r w:rsidR="00833A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осо</w:t>
      </w:r>
      <w:r w:rsidR="00D25A34">
        <w:rPr>
          <w:rFonts w:ascii="Times New Roman" w:eastAsia="Times New Roman" w:hAnsi="Times New Roman" w:cs="Times New Roman"/>
          <w:sz w:val="28"/>
          <w:szCs w:val="28"/>
          <w:lang w:val="uk-UA"/>
        </w:rPr>
        <w:t>бливими освітніми потребами, які</w:t>
      </w:r>
      <w:r w:rsidR="00833A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5A34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створено відповідно до</w:t>
      </w:r>
      <w:r w:rsidR="00833A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833A65" w:rsidRPr="00833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Положення</w:t>
      </w:r>
      <w:r w:rsidR="00833A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33A65" w:rsidRPr="00833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команду психолого-педагогічного с</w:t>
      </w:r>
      <w:r w:rsidR="00833A65" w:rsidRPr="00833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упроводу</w:t>
      </w:r>
      <w:r w:rsidR="00833A65" w:rsidRPr="00833A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33A65" w:rsidRPr="00833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дитини з особливими</w:t>
      </w:r>
      <w:r w:rsidR="00833A65" w:rsidRPr="00833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833A65" w:rsidRPr="00833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освітніми </w:t>
      </w:r>
      <w:r w:rsidR="00833A65" w:rsidRPr="00833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833A65" w:rsidRPr="00833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потребами</w:t>
      </w:r>
      <w:r w:rsidR="00F24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D25A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Склад </w:t>
      </w:r>
      <w:r w:rsidRPr="00502C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команд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супроводу</w:t>
      </w:r>
      <w:r w:rsidRPr="00502C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94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затверджений наказами по школі  та </w:t>
      </w:r>
      <w:r w:rsidRPr="00110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визначається з урахуванням освітніх потреб дитини з ООП. До складу команд супроводу дитини з ООП входять:</w:t>
      </w:r>
    </w:p>
    <w:p w:rsidR="00502CC6" w:rsidRPr="00110C3E" w:rsidRDefault="00502CC6" w:rsidP="00A94B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10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постійні учасники: заступник директора з на</w:t>
      </w:r>
      <w:r w:rsidR="00827D58" w:rsidRPr="00110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вчально-виховної роботи, вчителі</w:t>
      </w:r>
      <w:r w:rsidRPr="00110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початкових класів (1-</w:t>
      </w:r>
      <w:r w:rsidR="00F245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10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2-Б, </w:t>
      </w:r>
      <w:r w:rsidR="00F245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110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класи), класний керівник (</w:t>
      </w:r>
      <w:r w:rsidR="00F245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110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-Б клас), вчителі, які викладають </w:t>
      </w:r>
      <w:r w:rsidR="00827D58" w:rsidRPr="00110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окремі предмети </w:t>
      </w:r>
      <w:r w:rsidRPr="00110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цих класах, асистент вчителя, практичний психолог</w:t>
      </w:r>
      <w:r w:rsidR="00A94BFC" w:rsidRPr="00110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10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батьки або законні представники дитини з ООП тощо;</w:t>
      </w:r>
    </w:p>
    <w:p w:rsidR="00832568" w:rsidRDefault="00C021AD" w:rsidP="00832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02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Відповідно до листа Міністерства освіти і науки від 25.09.2013 </w:t>
      </w:r>
      <w:r w:rsidRPr="00C02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 xml:space="preserve">№ 1/9-675 визначено функції асистентів вчителів. </w:t>
      </w:r>
      <w:r w:rsidR="00502CC6" w:rsidRPr="00C02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Асистент вчителя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не є персональним педагогом для одного чи декількох дітей, він надає допомогу вчителю в організації освітнього процесу в класі, допомагає дітям з особливими освітніми потребами концентрувати увагу, сприяє формуванню саморегуляції та самоконтролю у них тощо.</w:t>
      </w:r>
    </w:p>
    <w:p w:rsidR="00235059" w:rsidRPr="00832568" w:rsidRDefault="00C223EB" w:rsidP="00832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 супроводу здійснюють</w:t>
      </w:r>
      <w:r w:rsidR="00F564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психолого-педагогічний супровід  дітей протягом усього періоду навчання із обов’язковим залученням батьків до освітнього процесу. Вони вивчають особливі освітні потреби кожної дитини та визначають способи адаптації (у разі необхідності – модифікації) освітнього середовища, навчальних матеріалів відповідно до потенційних можливостей та з урахуванням індивідуальних особливостей  розвитку дитини. </w:t>
      </w:r>
      <w:r w:rsidR="006E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висновків ІРЦ, результатів психолого-педагогічного </w:t>
      </w:r>
      <w:r w:rsidR="006E59E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вивчення дитини командами супроводу складено індивідуальні програми розвитку  кожної дитини з особливими освітніми потребами</w:t>
      </w:r>
      <w:r w:rsidR="00A94BF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E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2568" w:rsidRPr="00832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Вони містять </w:t>
      </w:r>
      <w:r w:rsidR="00832568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загальну інформацію про учня, систему додаткових послуг, види необхідної адаптації та модифікації навчальних матеріалів, індивідуальну навчальну програму.</w:t>
      </w:r>
      <w:r w:rsidR="006A07E8" w:rsidRPr="006A0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07E8">
        <w:rPr>
          <w:rFonts w:ascii="Times New Roman" w:eastAsia="Times New Roman" w:hAnsi="Times New Roman" w:cs="Times New Roman"/>
          <w:sz w:val="28"/>
          <w:szCs w:val="28"/>
          <w:lang w:val="uk-UA"/>
        </w:rPr>
        <w:t>Невід’ємною складовою процесу розроблення індивідуальної програми розвитку є оцінка динаміки розвитку дитини з особливими освітніми потребами, збирання відомостей про її успіхи (учнівські роботи, результати спостережень педагогів, результати тестів тощо). В обов’язковому порядку індивідуальні програми розвитку погоджено з батьками учнів.</w:t>
      </w:r>
    </w:p>
    <w:p w:rsidR="00C34178" w:rsidRDefault="00E3657D" w:rsidP="003C2F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психолого-педагогічних та корекційно-розвиткових послуг здійснюється шляхом проведення індивідуальних занять, які проводяться як працівниками школи, так і працівниками </w:t>
      </w:r>
      <w:r w:rsidRPr="00F564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комунальної установи </w:t>
      </w:r>
      <w:r w:rsidR="00F245FE" w:rsidRPr="00F564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«ІНКЛЮЗИВНО-РЕСУРСНИЙ ЦЕНТР» МЕРЕФ’ЯНСЬКОЇ МІСЬКОЇ РАДИ ХАРКІВСЬКОЇ ОБЛАСТ</w:t>
      </w:r>
      <w:r w:rsidR="00F245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підставі цивільно-правових договорів.</w:t>
      </w:r>
    </w:p>
    <w:p w:rsidR="003C2F4C" w:rsidRDefault="003C2F4C" w:rsidP="003C2F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Всі педагогічні працівники, які залучені до роботи в інклюзивних класах, пройшли підвищення кваліфікації на спеціальних курсах, вебінарах, семінарах тощо.</w:t>
      </w:r>
    </w:p>
    <w:p w:rsidR="00CB7BC1" w:rsidRDefault="0060779E" w:rsidP="00462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Важливим аспектом створення інклюзивного середовища в рамках  Концепції «Нова українська школа» є забезпечення умов архітектурної доступності з урахуванням принципів універсального дизайну та розумного пристосування</w:t>
      </w:r>
      <w:r w:rsidR="00492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32568" w:rsidRPr="00832568" w:rsidRDefault="005F5DC7" w:rsidP="00832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832568">
        <w:rPr>
          <w:rFonts w:ascii="Times New Roman" w:eastAsia="Times New Roman" w:hAnsi="Times New Roman" w:cs="Times New Roman"/>
          <w:sz w:val="28"/>
          <w:szCs w:val="28"/>
          <w:lang w:val="uk-UA"/>
        </w:rPr>
        <w:t>рганізаці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832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інклюзивного навчання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школі дозволяє досягти поставленої мети</w:t>
      </w:r>
      <w:r w:rsidR="00832568">
        <w:rPr>
          <w:rFonts w:ascii="Times New Roman" w:eastAsia="Times New Roman" w:hAnsi="Times New Roman" w:cs="Times New Roman"/>
          <w:sz w:val="28"/>
          <w:szCs w:val="28"/>
          <w:lang w:val="uk-UA"/>
        </w:rPr>
        <w:t>: з</w:t>
      </w:r>
      <w:r w:rsidR="00832568" w:rsidRPr="003C2F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авдяки цілеспрямованому спілкуванню з однолітками </w:t>
      </w:r>
      <w:r w:rsidR="00832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дітей з особливими освітніми потребами </w:t>
      </w:r>
      <w:r w:rsidR="00832568" w:rsidRPr="003C2F4C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поліпшується когнітивний, моторний, мовний, соціал</w:t>
      </w:r>
      <w:r w:rsidR="00832568">
        <w:rPr>
          <w:rFonts w:ascii="Times New Roman" w:eastAsia="Times New Roman" w:hAnsi="Times New Roman" w:cs="Times New Roman"/>
          <w:sz w:val="28"/>
          <w:szCs w:val="28"/>
          <w:lang w:val="uk-UA"/>
        </w:rPr>
        <w:t>ьний та емоційний розвиток, о</w:t>
      </w:r>
      <w:r w:rsidR="00832568" w:rsidRPr="003C2F4C">
        <w:rPr>
          <w:rFonts w:ascii="Times New Roman" w:eastAsia="Times New Roman" w:hAnsi="Times New Roman" w:cs="Times New Roman"/>
          <w:sz w:val="28"/>
          <w:szCs w:val="28"/>
          <w:lang w:val="uk-UA"/>
        </w:rPr>
        <w:t>володіння новими вміннями та навич</w:t>
      </w:r>
      <w:r w:rsidR="00832568">
        <w:rPr>
          <w:rFonts w:ascii="Times New Roman" w:eastAsia="Times New Roman" w:hAnsi="Times New Roman" w:cs="Times New Roman"/>
          <w:sz w:val="28"/>
          <w:szCs w:val="28"/>
          <w:lang w:val="uk-UA"/>
        </w:rPr>
        <w:t>ками відбувається функціонально, у</w:t>
      </w:r>
      <w:r w:rsidR="00832568" w:rsidRPr="003C2F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 є можливості для налагодження дружніх стосунків </w:t>
      </w:r>
      <w:r w:rsidR="00832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участі у громадському житті; але всі діти в класі </w:t>
      </w:r>
      <w:r w:rsidR="00832568" w:rsidRPr="003C2F4C">
        <w:rPr>
          <w:rFonts w:ascii="Times New Roman" w:eastAsia="Times New Roman" w:hAnsi="Times New Roman" w:cs="Times New Roman"/>
          <w:sz w:val="28"/>
          <w:szCs w:val="28"/>
          <w:lang w:val="uk-UA"/>
        </w:rPr>
        <w:t>вчаться природно сприймати і толерантно ставитися до людських відмінностей</w:t>
      </w:r>
      <w:r w:rsidR="0083256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32568" w:rsidRPr="00832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налагоджувати й підтримувати дружні стосунки з лю</w:t>
      </w:r>
      <w:r w:rsidR="00832568">
        <w:rPr>
          <w:rFonts w:ascii="Times New Roman" w:eastAsia="Times New Roman" w:hAnsi="Times New Roman" w:cs="Times New Roman"/>
          <w:sz w:val="28"/>
          <w:szCs w:val="28"/>
          <w:lang w:val="uk-UA"/>
        </w:rPr>
        <w:t>дьми, які відрізняються від них, вчаться співробітництву</w:t>
      </w:r>
      <w:r w:rsidR="00832568" w:rsidRPr="00832568">
        <w:rPr>
          <w:rFonts w:ascii="Times New Roman" w:eastAsia="Times New Roman" w:hAnsi="Times New Roman" w:cs="Times New Roman"/>
          <w:sz w:val="28"/>
          <w:szCs w:val="28"/>
          <w:lang w:val="uk-UA"/>
        </w:rPr>
        <w:t>, а також співчувати іншим.</w:t>
      </w:r>
    </w:p>
    <w:p w:rsidR="0060779E" w:rsidRDefault="0060779E" w:rsidP="00462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7BC1" w:rsidRDefault="00CB7BC1" w:rsidP="00462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5059" w:rsidRDefault="00235059" w:rsidP="002350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5059" w:rsidRPr="00235059" w:rsidRDefault="00235059" w:rsidP="002350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5BCB" w:rsidRPr="00575BCB" w:rsidRDefault="00575BCB" w:rsidP="0023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5BCB" w:rsidRPr="00575BCB" w:rsidSect="00AD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0AFA"/>
    <w:multiLevelType w:val="multilevel"/>
    <w:tmpl w:val="97AE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15DCA"/>
    <w:multiLevelType w:val="multilevel"/>
    <w:tmpl w:val="C822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0498D"/>
    <w:multiLevelType w:val="multilevel"/>
    <w:tmpl w:val="F09E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389038">
    <w:abstractNumId w:val="0"/>
  </w:num>
  <w:num w:numId="2" w16cid:durableId="1172791530">
    <w:abstractNumId w:val="1"/>
  </w:num>
  <w:num w:numId="3" w16cid:durableId="1151748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BCB"/>
    <w:rsid w:val="00000892"/>
    <w:rsid w:val="00110C3E"/>
    <w:rsid w:val="00235059"/>
    <w:rsid w:val="002D7B67"/>
    <w:rsid w:val="0031197C"/>
    <w:rsid w:val="003C2F4C"/>
    <w:rsid w:val="0046298D"/>
    <w:rsid w:val="00492A3F"/>
    <w:rsid w:val="00502CC6"/>
    <w:rsid w:val="00575BCB"/>
    <w:rsid w:val="005F5DC7"/>
    <w:rsid w:val="0060779E"/>
    <w:rsid w:val="00610E28"/>
    <w:rsid w:val="006A07E8"/>
    <w:rsid w:val="006E59E6"/>
    <w:rsid w:val="00827D58"/>
    <w:rsid w:val="00832568"/>
    <w:rsid w:val="00833A65"/>
    <w:rsid w:val="008776D2"/>
    <w:rsid w:val="00974D75"/>
    <w:rsid w:val="00A94BFC"/>
    <w:rsid w:val="00AD05B2"/>
    <w:rsid w:val="00C021AD"/>
    <w:rsid w:val="00C223EB"/>
    <w:rsid w:val="00C34178"/>
    <w:rsid w:val="00CB7BC1"/>
    <w:rsid w:val="00D25A34"/>
    <w:rsid w:val="00E3657D"/>
    <w:rsid w:val="00F245FE"/>
    <w:rsid w:val="00F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44BE"/>
  <w15:docId w15:val="{CE68B825-089E-4C76-8BA9-A8835534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Zhupiiova</cp:lastModifiedBy>
  <cp:revision>6</cp:revision>
  <dcterms:created xsi:type="dcterms:W3CDTF">2019-12-05T06:48:00Z</dcterms:created>
  <dcterms:modified xsi:type="dcterms:W3CDTF">2024-08-20T09:09:00Z</dcterms:modified>
</cp:coreProperties>
</file>